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D43" w:rsidRPr="000A5D43" w:rsidRDefault="000A5D43" w:rsidP="000A5D43">
      <w:pPr>
        <w:spacing w:after="0"/>
        <w:jc w:val="center"/>
        <w:rPr>
          <w:rFonts w:ascii="Times New Roman" w:eastAsia="Times New Roman" w:hAnsi="Times New Roman" w:cs="Times New Roman"/>
        </w:rPr>
      </w:pPr>
      <w:r w:rsidRPr="000A5D43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0A5D43" w:rsidRPr="000A5D43" w:rsidRDefault="000A5D43" w:rsidP="000A5D43">
      <w:pPr>
        <w:spacing w:after="0"/>
        <w:jc w:val="center"/>
        <w:rPr>
          <w:rFonts w:ascii="Times New Roman" w:eastAsia="Times New Roman" w:hAnsi="Times New Roman" w:cs="Times New Roman"/>
        </w:rPr>
      </w:pPr>
      <w:r w:rsidRPr="000A5D43">
        <w:rPr>
          <w:rFonts w:ascii="Times New Roman" w:eastAsia="Times New Roman" w:hAnsi="Times New Roman" w:cs="Times New Roman"/>
        </w:rPr>
        <w:t>«ВОЕННО-ПАТРИОТИЧЕСКИЙ  ОБРАЗОВАТЕЛЬНЫЙ ЦЕНТР -  ШКОЛА №67» КИРОВСКОГО РАЙОНА ГОРОДА КАЗАНИ</w:t>
      </w:r>
    </w:p>
    <w:p w:rsidR="000A5D43" w:rsidRPr="000A5D43" w:rsidRDefault="000A5D43" w:rsidP="000A5D43">
      <w:pPr>
        <w:spacing w:after="0"/>
        <w:jc w:val="center"/>
        <w:rPr>
          <w:rFonts w:ascii="Times New Roman" w:eastAsia="Times New Roman" w:hAnsi="Times New Roman" w:cs="Times New Roman"/>
        </w:rPr>
      </w:pPr>
    </w:p>
    <w:tbl>
      <w:tblPr>
        <w:tblStyle w:val="12"/>
        <w:tblW w:w="98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3"/>
        <w:gridCol w:w="3163"/>
        <w:gridCol w:w="3380"/>
      </w:tblGrid>
      <w:tr w:rsidR="000A5D43" w:rsidRPr="000A5D43" w:rsidTr="000A5D43">
        <w:trPr>
          <w:trHeight w:val="719"/>
        </w:trPr>
        <w:tc>
          <w:tcPr>
            <w:tcW w:w="3086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“РАССМОТРЕНО”</w:t>
            </w:r>
          </w:p>
          <w:p w:rsidR="000A5D43" w:rsidRPr="000A5D43" w:rsidRDefault="000A5D43" w:rsidP="000A5D4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Руководитель МО</w:t>
            </w:r>
          </w:p>
          <w:p w:rsidR="000A5D43" w:rsidRPr="000A5D43" w:rsidRDefault="000A5D43" w:rsidP="000A5D4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86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“СОГЛАСОВАНО”</w:t>
            </w:r>
          </w:p>
          <w:p w:rsidR="000A5D43" w:rsidRPr="000A5D43" w:rsidRDefault="000A5D43" w:rsidP="000A5D4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Зам.директора по УР</w:t>
            </w:r>
          </w:p>
        </w:tc>
        <w:tc>
          <w:tcPr>
            <w:tcW w:w="3654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“УТВЕРЖДЕНО”</w:t>
            </w:r>
          </w:p>
          <w:p w:rsidR="000A5D43" w:rsidRPr="000A5D43" w:rsidRDefault="000A5D43" w:rsidP="000A5D4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Директрор МБОУ “ВПОЦ-Школа№67”</w:t>
            </w:r>
          </w:p>
          <w:p w:rsidR="000A5D43" w:rsidRPr="000A5D43" w:rsidRDefault="000A5D43" w:rsidP="000A5D4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5D43" w:rsidRPr="000A5D43" w:rsidTr="000A5D43">
        <w:trPr>
          <w:trHeight w:val="719"/>
        </w:trPr>
        <w:tc>
          <w:tcPr>
            <w:tcW w:w="3086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______/___________________</w:t>
            </w:r>
          </w:p>
        </w:tc>
        <w:tc>
          <w:tcPr>
            <w:tcW w:w="3086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______/__________________</w:t>
            </w:r>
          </w:p>
        </w:tc>
        <w:tc>
          <w:tcPr>
            <w:tcW w:w="3654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_______/_ М.М.Хадиев</w:t>
            </w:r>
          </w:p>
        </w:tc>
      </w:tr>
      <w:tr w:rsidR="000A5D43" w:rsidRPr="000A5D43" w:rsidTr="000A5D43">
        <w:trPr>
          <w:trHeight w:val="719"/>
        </w:trPr>
        <w:tc>
          <w:tcPr>
            <w:tcW w:w="3086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Протокол №______</w:t>
            </w:r>
          </w:p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от”____”августа 20___ г</w:t>
            </w:r>
          </w:p>
        </w:tc>
        <w:tc>
          <w:tcPr>
            <w:tcW w:w="3086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“___”августа 20___ г</w:t>
            </w:r>
          </w:p>
        </w:tc>
        <w:tc>
          <w:tcPr>
            <w:tcW w:w="3654" w:type="dxa"/>
          </w:tcPr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Приказ №</w:t>
            </w: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>__86_</w:t>
            </w:r>
          </w:p>
          <w:p w:rsidR="000A5D43" w:rsidRPr="000A5D43" w:rsidRDefault="000A5D43" w:rsidP="000A5D43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5D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от “31”августа 2020 г</w:t>
            </w:r>
          </w:p>
        </w:tc>
      </w:tr>
    </w:tbl>
    <w:p w:rsidR="000A5D43" w:rsidRPr="000A5D43" w:rsidRDefault="000A5D43" w:rsidP="000A5D4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РАБОЧАЯ ПРОГРАММА</w:t>
      </w: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учебного предмета </w:t>
      </w: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ГЕОГРАФИЯ</w:t>
      </w: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Уровень образования: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ООО</w:t>
      </w: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Классы 5-9 КЛАСС</w:t>
      </w: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A5D43" w:rsidRPr="000A5D43" w:rsidRDefault="000A5D43" w:rsidP="000A5D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Рассмотрено на заседании </w:t>
      </w: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педагогического совета</w:t>
      </w: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протокол № 1  </w:t>
      </w: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A5D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от “28” августа 2020 г</w:t>
      </w:r>
    </w:p>
    <w:p w:rsidR="000A5D43" w:rsidRPr="000A5D43" w:rsidRDefault="000A5D43" w:rsidP="000A5D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0A5D43" w:rsidRDefault="000A5D43" w:rsidP="00C704DD">
      <w:pPr>
        <w:pStyle w:val="a9"/>
        <w:jc w:val="center"/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763101738"/>
        <w:docPartObj>
          <w:docPartGallery w:val="Table of Contents"/>
          <w:docPartUnique/>
        </w:docPartObj>
      </w:sdtPr>
      <w:sdtEndPr/>
      <w:sdtContent>
        <w:p w:rsidR="00C704DD" w:rsidRPr="00C704DD" w:rsidRDefault="00C704DD" w:rsidP="00C704DD">
          <w:pPr>
            <w:pStyle w:val="a9"/>
            <w:jc w:val="center"/>
            <w:rPr>
              <w:color w:val="auto"/>
            </w:rPr>
          </w:pPr>
          <w:r w:rsidRPr="00C704DD">
            <w:rPr>
              <w:color w:val="auto"/>
            </w:rPr>
            <w:t>Оглавление</w:t>
          </w:r>
        </w:p>
        <w:p w:rsidR="00C704DD" w:rsidRDefault="00C704DD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5383088" w:history="1">
            <w:r w:rsidRPr="00C31F04">
              <w:rPr>
                <w:rStyle w:val="ac"/>
                <w:rFonts w:ascii="Times New Roman" w:hAnsi="Times New Roman" w:cs="Times New Roman"/>
                <w:b/>
                <w:noProof/>
              </w:rPr>
              <w:t>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C31F04">
              <w:rPr>
                <w:rStyle w:val="ac"/>
                <w:rFonts w:ascii="Times New Roman" w:hAnsi="Times New Roman" w:cs="Times New Roman"/>
                <w:b/>
                <w:noProof/>
              </w:rPr>
              <w:t>Планируемые результаты освоения учебного предмета.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_Toc55383088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452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704DD" w:rsidRDefault="000A5D43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55383089" w:history="1">
            <w:r w:rsidR="00C704DD" w:rsidRPr="00C31F04">
              <w:rPr>
                <w:rStyle w:val="ac"/>
                <w:rFonts w:ascii="Times New Roman" w:hAnsi="Times New Roman" w:cs="Times New Roman"/>
                <w:b/>
                <w:noProof/>
              </w:rPr>
              <w:t>2.</w:t>
            </w:r>
            <w:r w:rsidR="00C704DD">
              <w:rPr>
                <w:rFonts w:eastAsiaTheme="minorEastAsia"/>
                <w:noProof/>
                <w:lang w:eastAsia="ru-RU"/>
              </w:rPr>
              <w:tab/>
            </w:r>
            <w:r w:rsidR="00C704DD" w:rsidRPr="00C31F04">
              <w:rPr>
                <w:rStyle w:val="ac"/>
                <w:rFonts w:ascii="Times New Roman" w:hAnsi="Times New Roman" w:cs="Times New Roman"/>
                <w:b/>
                <w:noProof/>
              </w:rPr>
              <w:t>Содержание учебного предмета.</w:t>
            </w:r>
            <w:r w:rsidR="00C704DD">
              <w:rPr>
                <w:noProof/>
                <w:webHidden/>
              </w:rPr>
              <w:tab/>
            </w:r>
            <w:r w:rsidR="00C704DD">
              <w:rPr>
                <w:noProof/>
                <w:webHidden/>
              </w:rPr>
              <w:fldChar w:fldCharType="begin"/>
            </w:r>
            <w:r w:rsidR="00C704DD">
              <w:rPr>
                <w:noProof/>
                <w:webHidden/>
              </w:rPr>
              <w:instrText xml:space="preserve"> PAGEREF _Toc55383089 \h </w:instrText>
            </w:r>
            <w:r w:rsidR="00C704DD">
              <w:rPr>
                <w:noProof/>
                <w:webHidden/>
              </w:rPr>
            </w:r>
            <w:r w:rsidR="00C704DD">
              <w:rPr>
                <w:noProof/>
                <w:webHidden/>
              </w:rPr>
              <w:fldChar w:fldCharType="separate"/>
            </w:r>
            <w:r w:rsidR="004A452A">
              <w:rPr>
                <w:noProof/>
                <w:webHidden/>
              </w:rPr>
              <w:t>14</w:t>
            </w:r>
            <w:r w:rsidR="00C704DD">
              <w:rPr>
                <w:noProof/>
                <w:webHidden/>
              </w:rPr>
              <w:fldChar w:fldCharType="end"/>
            </w:r>
          </w:hyperlink>
        </w:p>
        <w:p w:rsidR="00C704DD" w:rsidRDefault="000A5D43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55383090" w:history="1">
            <w:r w:rsidR="00C704DD" w:rsidRPr="00C31F04">
              <w:rPr>
                <w:rStyle w:val="ac"/>
                <w:rFonts w:ascii="Times New Roman" w:hAnsi="Times New Roman" w:cs="Times New Roman"/>
                <w:b/>
                <w:noProof/>
              </w:rPr>
              <w:t>3.</w:t>
            </w:r>
            <w:r w:rsidR="00C704DD">
              <w:rPr>
                <w:rFonts w:eastAsiaTheme="minorEastAsia"/>
                <w:noProof/>
                <w:lang w:eastAsia="ru-RU"/>
              </w:rPr>
              <w:tab/>
            </w:r>
            <w:r w:rsidR="00C704DD" w:rsidRPr="00C31F04">
              <w:rPr>
                <w:rStyle w:val="ac"/>
                <w:rFonts w:ascii="Times New Roman" w:hAnsi="Times New Roman" w:cs="Times New Roman"/>
                <w:b/>
                <w:noProof/>
              </w:rPr>
              <w:t>Тематическое планирование учебного предмета.</w:t>
            </w:r>
            <w:r w:rsidR="00C704DD">
              <w:rPr>
                <w:noProof/>
                <w:webHidden/>
              </w:rPr>
              <w:tab/>
            </w:r>
            <w:r w:rsidR="00C704DD">
              <w:rPr>
                <w:noProof/>
                <w:webHidden/>
              </w:rPr>
              <w:fldChar w:fldCharType="begin"/>
            </w:r>
            <w:r w:rsidR="00C704DD">
              <w:rPr>
                <w:noProof/>
                <w:webHidden/>
              </w:rPr>
              <w:instrText xml:space="preserve"> PAGEREF _Toc55383090 \h </w:instrText>
            </w:r>
            <w:r w:rsidR="00C704DD">
              <w:rPr>
                <w:noProof/>
                <w:webHidden/>
              </w:rPr>
            </w:r>
            <w:r w:rsidR="00C704DD">
              <w:rPr>
                <w:noProof/>
                <w:webHidden/>
              </w:rPr>
              <w:fldChar w:fldCharType="separate"/>
            </w:r>
            <w:r w:rsidR="004A452A">
              <w:rPr>
                <w:noProof/>
                <w:webHidden/>
              </w:rPr>
              <w:t>16</w:t>
            </w:r>
            <w:r w:rsidR="00C704DD">
              <w:rPr>
                <w:noProof/>
                <w:webHidden/>
              </w:rPr>
              <w:fldChar w:fldCharType="end"/>
            </w:r>
          </w:hyperlink>
        </w:p>
        <w:p w:rsidR="00C704DD" w:rsidRDefault="00C704DD">
          <w:r>
            <w:rPr>
              <w:b/>
              <w:bCs/>
            </w:rPr>
            <w:fldChar w:fldCharType="end"/>
          </w:r>
        </w:p>
      </w:sdtContent>
    </w:sdt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C704DD" w:rsidRDefault="00C704DD" w:rsidP="00D7122D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0701D5" w:rsidRPr="007A6A99" w:rsidRDefault="00D7122D" w:rsidP="00C704DD">
      <w:pPr>
        <w:pStyle w:val="a3"/>
        <w:numPr>
          <w:ilvl w:val="0"/>
          <w:numId w:val="1"/>
        </w:numPr>
        <w:spacing w:line="360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0" w:name="_Toc55383088"/>
      <w:r>
        <w:rPr>
          <w:rFonts w:ascii="Times New Roman" w:hAnsi="Times New Roman" w:cs="Times New Roman"/>
          <w:b/>
          <w:sz w:val="28"/>
        </w:rPr>
        <w:lastRenderedPageBreak/>
        <w:t>П</w:t>
      </w:r>
      <w:r w:rsidRPr="00D7122D">
        <w:rPr>
          <w:rFonts w:ascii="Times New Roman" w:hAnsi="Times New Roman" w:cs="Times New Roman"/>
          <w:b/>
          <w:sz w:val="28"/>
        </w:rPr>
        <w:t>ланируемые результаты освоения учебного предмета</w:t>
      </w:r>
      <w:r>
        <w:rPr>
          <w:rFonts w:ascii="Times New Roman" w:hAnsi="Times New Roman" w:cs="Times New Roman"/>
          <w:b/>
          <w:sz w:val="28"/>
        </w:rPr>
        <w:t>.</w:t>
      </w:r>
      <w:bookmarkEnd w:id="0"/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Личностные результаты в сфере отношений обучающихся к себе, к своему здоровью, к познанию себя:</w:t>
      </w:r>
    </w:p>
    <w:p w:rsidR="007A6A99" w:rsidRDefault="007A6A99" w:rsidP="007A6A99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7A6A99" w:rsidRDefault="007A6A99" w:rsidP="007A6A99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7A6A99" w:rsidRDefault="007A6A99" w:rsidP="007A6A99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7A6A99" w:rsidRDefault="007A6A99" w:rsidP="007A6A99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7A6A99" w:rsidRDefault="007A6A99" w:rsidP="007A6A99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7A6A99" w:rsidRDefault="007A6A99" w:rsidP="007A6A99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неприятие вредных привычек: курения, употребления алкоголя, наркотиков.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Личностные результаты в сфере отношений обучающихся к России как к Родине (Отечеству): </w:t>
      </w:r>
    </w:p>
    <w:p w:rsidR="007A6A99" w:rsidRDefault="007A6A99" w:rsidP="007A6A99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lastRenderedPageBreak/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7A6A99" w:rsidRDefault="007A6A99" w:rsidP="007A6A99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7A6A99" w:rsidRDefault="007A6A99" w:rsidP="007A6A99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7A6A99" w:rsidRPr="007A6A99" w:rsidRDefault="007A6A99" w:rsidP="007A6A99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воспитание уважения к культуре, языкам, традициям и обычаям народов, проживающих в Российской Федерации.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7A6A99" w:rsidRDefault="007A6A99" w:rsidP="007A6A99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7A6A99">
        <w:rPr>
          <w:rFonts w:ascii="Times New Roman" w:hAnsi="Times New Roman" w:cs="Times New Roman"/>
          <w:sz w:val="28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7A6A99" w:rsidRDefault="007A6A99" w:rsidP="007A6A99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7A6A99">
        <w:rPr>
          <w:rFonts w:ascii="Times New Roman" w:hAnsi="Times New Roman" w:cs="Times New Roman"/>
          <w:sz w:val="28"/>
        </w:rPr>
        <w:t xml:space="preserve">признание </w:t>
      </w:r>
      <w:proofErr w:type="spellStart"/>
      <w:r w:rsidRPr="007A6A99">
        <w:rPr>
          <w:rFonts w:ascii="Times New Roman" w:hAnsi="Times New Roman" w:cs="Times New Roman"/>
          <w:sz w:val="28"/>
        </w:rPr>
        <w:t>неотчуждаемости</w:t>
      </w:r>
      <w:proofErr w:type="spellEnd"/>
      <w:r w:rsidRPr="007A6A99">
        <w:rPr>
          <w:rFonts w:ascii="Times New Roman" w:hAnsi="Times New Roman" w:cs="Times New Roman"/>
          <w:sz w:val="28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7A6A99" w:rsidRDefault="007A6A99" w:rsidP="007A6A99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lastRenderedPageBreak/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7A6A99" w:rsidRDefault="007A6A99" w:rsidP="007A6A99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7A6A99">
        <w:rPr>
          <w:rFonts w:ascii="Times New Roman" w:hAnsi="Times New Roman" w:cs="Times New Roman"/>
          <w:sz w:val="28"/>
        </w:rPr>
        <w:t>интериоризация</w:t>
      </w:r>
      <w:proofErr w:type="spellEnd"/>
      <w:r w:rsidRPr="007A6A99">
        <w:rPr>
          <w:rFonts w:ascii="Times New Roman" w:hAnsi="Times New Roman" w:cs="Times New Roman"/>
          <w:sz w:val="28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7A6A99" w:rsidRDefault="007A6A99" w:rsidP="007A6A99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7A6A99" w:rsidRDefault="007A6A99" w:rsidP="007A6A99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7A6A99" w:rsidRPr="007A6A99" w:rsidRDefault="007A6A99" w:rsidP="007A6A99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готовность </w:t>
      </w:r>
      <w:proofErr w:type="gramStart"/>
      <w:r w:rsidRPr="007A6A99">
        <w:rPr>
          <w:rFonts w:ascii="Times New Roman" w:hAnsi="Times New Roman" w:cs="Times New Roman"/>
          <w:sz w:val="28"/>
        </w:rPr>
        <w:t>обучающихся</w:t>
      </w:r>
      <w:proofErr w:type="gramEnd"/>
      <w:r w:rsidRPr="007A6A99">
        <w:rPr>
          <w:rFonts w:ascii="Times New Roman" w:hAnsi="Times New Roman" w:cs="Times New Roman"/>
          <w:sz w:val="28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Личностные результаты в сфере отношений обучающихся с окружающими людьми: </w:t>
      </w:r>
    </w:p>
    <w:p w:rsidR="007A6A99" w:rsidRDefault="007A6A99" w:rsidP="007A6A99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7A6A99" w:rsidRDefault="007A6A99" w:rsidP="007A6A99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7A6A99" w:rsidRDefault="007A6A99" w:rsidP="007A6A99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lastRenderedPageBreak/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7A6A99" w:rsidRDefault="007A6A99" w:rsidP="007A6A99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7A6A99" w:rsidRPr="007A6A99" w:rsidRDefault="007A6A99" w:rsidP="007A6A99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7A6A99" w:rsidRDefault="007A6A99" w:rsidP="007A6A99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7A6A99" w:rsidRDefault="007A6A99" w:rsidP="007A6A99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7A6A99" w:rsidRDefault="007A6A99" w:rsidP="007A6A99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</w:t>
      </w:r>
      <w:r w:rsidRPr="007A6A99">
        <w:rPr>
          <w:rFonts w:ascii="Times New Roman" w:hAnsi="Times New Roman" w:cs="Times New Roman"/>
          <w:sz w:val="28"/>
        </w:rPr>
        <w:lastRenderedPageBreak/>
        <w:t>действиям, приносящим вред экологии; приобретение опыта эколого-направленной деятельности;</w:t>
      </w:r>
    </w:p>
    <w:p w:rsidR="007A6A99" w:rsidRPr="007A6A99" w:rsidRDefault="007A6A99" w:rsidP="007A6A99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7A6A99">
        <w:rPr>
          <w:rFonts w:ascii="Times New Roman" w:hAnsi="Times New Roman" w:cs="Times New Roman"/>
          <w:sz w:val="28"/>
        </w:rPr>
        <w:t>эстетическое</w:t>
      </w:r>
      <w:proofErr w:type="gramEnd"/>
      <w:r w:rsidRPr="007A6A99">
        <w:rPr>
          <w:rFonts w:ascii="Times New Roman" w:hAnsi="Times New Roman" w:cs="Times New Roman"/>
          <w:sz w:val="28"/>
        </w:rPr>
        <w:t xml:space="preserve"> отношения к миру, готовность к эстетическому обустройству собственного быта. 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7A6A99" w:rsidRPr="007A6A99" w:rsidRDefault="007A6A99" w:rsidP="007A6A99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7A6A99" w:rsidRPr="007A6A99" w:rsidRDefault="007A6A99" w:rsidP="007A6A99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положительный образ семьи, </w:t>
      </w:r>
      <w:proofErr w:type="spellStart"/>
      <w:r w:rsidRPr="007A6A99">
        <w:rPr>
          <w:rFonts w:ascii="Times New Roman" w:hAnsi="Times New Roman" w:cs="Times New Roman"/>
          <w:sz w:val="28"/>
        </w:rPr>
        <w:t>родительства</w:t>
      </w:r>
      <w:proofErr w:type="spellEnd"/>
      <w:r w:rsidRPr="007A6A99">
        <w:rPr>
          <w:rFonts w:ascii="Times New Roman" w:hAnsi="Times New Roman" w:cs="Times New Roman"/>
          <w:sz w:val="28"/>
        </w:rPr>
        <w:t xml:space="preserve"> (отцовства и материнства), </w:t>
      </w:r>
      <w:proofErr w:type="spellStart"/>
      <w:r w:rsidRPr="007A6A99">
        <w:rPr>
          <w:rFonts w:ascii="Times New Roman" w:hAnsi="Times New Roman" w:cs="Times New Roman"/>
          <w:sz w:val="28"/>
        </w:rPr>
        <w:t>интериоризация</w:t>
      </w:r>
      <w:proofErr w:type="spellEnd"/>
      <w:r w:rsidRPr="007A6A99">
        <w:rPr>
          <w:rFonts w:ascii="Times New Roman" w:hAnsi="Times New Roman" w:cs="Times New Roman"/>
          <w:sz w:val="28"/>
        </w:rPr>
        <w:t xml:space="preserve"> традиционных семейных ценностей. 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Личностные результаты в сфере отношения обучающихся к труду, в сфере социально-экономических отношений:</w:t>
      </w:r>
    </w:p>
    <w:p w:rsidR="007A6A99" w:rsidRDefault="007A6A99" w:rsidP="007A6A99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уважение ко всем формам собственности, готовность к защите своей собственности, </w:t>
      </w:r>
    </w:p>
    <w:p w:rsidR="007A6A99" w:rsidRDefault="007A6A99" w:rsidP="007A6A99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осознанный выбор будущей профессии как путь и способ реализации собственных жизненных планов;</w:t>
      </w:r>
    </w:p>
    <w:p w:rsidR="007A6A99" w:rsidRDefault="007A6A99" w:rsidP="007A6A99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7A6A99" w:rsidRDefault="007A6A99" w:rsidP="007A6A99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7A6A99" w:rsidRPr="007A6A99" w:rsidRDefault="007A6A99" w:rsidP="007A6A99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готовность к самообслуживанию, включая обучение и выполнение домашних обязанностей.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7A6A99">
        <w:rPr>
          <w:rFonts w:ascii="Times New Roman" w:hAnsi="Times New Roman" w:cs="Times New Roman"/>
          <w:sz w:val="28"/>
        </w:rPr>
        <w:t>обучающихся</w:t>
      </w:r>
      <w:proofErr w:type="gramEnd"/>
      <w:r w:rsidRPr="007A6A99">
        <w:rPr>
          <w:rFonts w:ascii="Times New Roman" w:hAnsi="Times New Roman" w:cs="Times New Roman"/>
          <w:sz w:val="28"/>
        </w:rPr>
        <w:t>: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физическое, эмоционально-психологическое, социальное благополучие </w:t>
      </w:r>
      <w:proofErr w:type="gramStart"/>
      <w:r w:rsidRPr="007A6A99">
        <w:rPr>
          <w:rFonts w:ascii="Times New Roman" w:hAnsi="Times New Roman" w:cs="Times New Roman"/>
          <w:sz w:val="28"/>
        </w:rPr>
        <w:t>обучающихся</w:t>
      </w:r>
      <w:proofErr w:type="gramEnd"/>
      <w:r w:rsidRPr="007A6A99">
        <w:rPr>
          <w:rFonts w:ascii="Times New Roman" w:hAnsi="Times New Roman" w:cs="Times New Roman"/>
          <w:sz w:val="28"/>
        </w:rPr>
        <w:t xml:space="preserve"> в жизни образовательной организации, ощущение </w:t>
      </w:r>
      <w:r w:rsidRPr="007A6A99">
        <w:rPr>
          <w:rFonts w:ascii="Times New Roman" w:hAnsi="Times New Roman" w:cs="Times New Roman"/>
          <w:sz w:val="28"/>
        </w:rPr>
        <w:lastRenderedPageBreak/>
        <w:t>детьми безопасности и психологического комфорта, информационной безопасности.</w:t>
      </w:r>
    </w:p>
    <w:p w:rsidR="007A6A99" w:rsidRDefault="007A6A99" w:rsidP="007A6A99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Метапредметные</w:t>
      </w:r>
      <w:proofErr w:type="spellEnd"/>
      <w:r>
        <w:rPr>
          <w:rFonts w:ascii="Times New Roman" w:hAnsi="Times New Roman" w:cs="Times New Roman"/>
          <w:sz w:val="28"/>
        </w:rPr>
        <w:t xml:space="preserve"> результаты </w:t>
      </w:r>
      <w:proofErr w:type="spellStart"/>
      <w:r>
        <w:rPr>
          <w:rFonts w:ascii="Times New Roman" w:hAnsi="Times New Roman" w:cs="Times New Roman"/>
          <w:sz w:val="28"/>
        </w:rPr>
        <w:t>осовения</w:t>
      </w:r>
      <w:proofErr w:type="spellEnd"/>
    </w:p>
    <w:p w:rsidR="007A6A99" w:rsidRPr="007A6A99" w:rsidRDefault="007A6A99" w:rsidP="007A6A99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Регулятивные универсальные учебные действия</w:t>
      </w:r>
    </w:p>
    <w:p w:rsidR="007A6A99" w:rsidRPr="007A6A99" w:rsidRDefault="007A6A99" w:rsidP="007A6A99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Выпускник научится: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организовывать эффективный поиск ресурсов, необходимых для достижения поставленной цели;</w:t>
      </w:r>
    </w:p>
    <w:p w:rsidR="007A6A99" w:rsidRDefault="007A6A99" w:rsidP="007A6A99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сопоставлять полученный результат деятельности с поставленной заранее целью.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Познавательные универсальные учебные действия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Выпускник научится: </w:t>
      </w:r>
    </w:p>
    <w:p w:rsidR="007A6A99" w:rsidRDefault="007A6A99" w:rsidP="007A6A99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7A6A99" w:rsidRDefault="007A6A99" w:rsidP="007A6A99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7A6A99" w:rsidRDefault="007A6A99" w:rsidP="007A6A99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lastRenderedPageBreak/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7A6A99" w:rsidRDefault="007A6A99" w:rsidP="007A6A99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7A6A99" w:rsidRDefault="007A6A99" w:rsidP="007A6A99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7A6A99" w:rsidRDefault="007A6A99" w:rsidP="007A6A99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7A6A99" w:rsidRPr="007A6A99" w:rsidRDefault="007A6A99" w:rsidP="007A6A99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менять и удерживать разные позиции в познавательной деятельности.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Коммуникативные универсальные учебные действия</w:t>
      </w:r>
    </w:p>
    <w:p w:rsidR="007A6A99" w:rsidRPr="007A6A99" w:rsidRDefault="007A6A99" w:rsidP="007A6A99">
      <w:pPr>
        <w:pStyle w:val="a3"/>
        <w:spacing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Выпускник научится:</w:t>
      </w:r>
    </w:p>
    <w:p w:rsidR="007A6A99" w:rsidRDefault="007A6A99" w:rsidP="007A6A99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осуществлять деловую коммуникацию как со сверстниками, так и </w:t>
      </w:r>
      <w:proofErr w:type="gramStart"/>
      <w:r w:rsidRPr="007A6A99">
        <w:rPr>
          <w:rFonts w:ascii="Times New Roman" w:hAnsi="Times New Roman" w:cs="Times New Roman"/>
          <w:sz w:val="28"/>
        </w:rPr>
        <w:t>со</w:t>
      </w:r>
      <w:proofErr w:type="gramEnd"/>
      <w:r w:rsidRPr="007A6A99">
        <w:rPr>
          <w:rFonts w:ascii="Times New Roman" w:hAnsi="Times New Roman" w:cs="Times New Roman"/>
          <w:sz w:val="28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7A6A99" w:rsidRDefault="007A6A99" w:rsidP="007A6A99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7A6A99" w:rsidRDefault="007A6A99" w:rsidP="007A6A99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A6A99" w:rsidRDefault="007A6A99" w:rsidP="007A6A99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7A6A99" w:rsidRDefault="007A6A99" w:rsidP="007A6A99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A6A99">
        <w:rPr>
          <w:rFonts w:ascii="Times New Roman" w:hAnsi="Times New Roman" w:cs="Times New Roman"/>
          <w:sz w:val="28"/>
        </w:rPr>
        <w:t xml:space="preserve">распознавать </w:t>
      </w:r>
      <w:proofErr w:type="spellStart"/>
      <w:r w:rsidRPr="007A6A99">
        <w:rPr>
          <w:rFonts w:ascii="Times New Roman" w:hAnsi="Times New Roman" w:cs="Times New Roman"/>
          <w:sz w:val="28"/>
        </w:rPr>
        <w:t>конфликтогенные</w:t>
      </w:r>
      <w:proofErr w:type="spellEnd"/>
      <w:r w:rsidRPr="007A6A99">
        <w:rPr>
          <w:rFonts w:ascii="Times New Roman" w:hAnsi="Times New Roman" w:cs="Times New Roman"/>
          <w:sz w:val="28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255768" w:rsidRDefault="00255768" w:rsidP="00255768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lastRenderedPageBreak/>
        <w:t>Преметные</w:t>
      </w:r>
      <w:proofErr w:type="spellEnd"/>
      <w:r>
        <w:rPr>
          <w:rFonts w:ascii="Times New Roman" w:hAnsi="Times New Roman" w:cs="Times New Roman"/>
          <w:sz w:val="28"/>
        </w:rPr>
        <w:t xml:space="preserve"> результаты освоения</w:t>
      </w:r>
    </w:p>
    <w:p w:rsidR="00255768" w:rsidRPr="00255768" w:rsidRDefault="00255768" w:rsidP="00255768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В результате изучения учебного предмета «География» на уровне среднего общего образования:</w:t>
      </w:r>
    </w:p>
    <w:p w:rsidR="00255768" w:rsidRPr="00255768" w:rsidRDefault="00255768" w:rsidP="00255768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Выпускник на базовом уровне научится: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понимать значение географии как науки и объяснять ее роль в решении проблем человечества;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определять количественные и качественные характеристики географических объектов, процессов, явлений с помощью измерений, наблюдений, исследований;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составлять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 xml:space="preserve">сопоставлять и анализировать географические карты различной тематики для выявления закономерностей социально-экономических, природных и </w:t>
      </w:r>
      <w:proofErr w:type="spellStart"/>
      <w:r w:rsidRPr="00255768">
        <w:rPr>
          <w:rFonts w:ascii="Times New Roman" w:hAnsi="Times New Roman" w:cs="Times New Roman"/>
          <w:sz w:val="28"/>
        </w:rPr>
        <w:t>геоэкологических</w:t>
      </w:r>
      <w:proofErr w:type="spellEnd"/>
      <w:r w:rsidRPr="00255768">
        <w:rPr>
          <w:rFonts w:ascii="Times New Roman" w:hAnsi="Times New Roman" w:cs="Times New Roman"/>
          <w:sz w:val="28"/>
        </w:rPr>
        <w:t xml:space="preserve"> процессов и явлений;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сравнивать географические объекты между собой по заданным критериям;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выявлять закономерности и тенденции развития социально-экономических и экологических процессов и явлений на основе картографических и статистических источников информации;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раскрывать причинно-следственные связи природно-хозяйственных явлений и процессов;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выделять и объяснять существенные признаки географических объектов и явлений;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выявлять и объяснять географические аспекты различных текущих событий и ситуаций;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 xml:space="preserve">описывать изменения </w:t>
      </w:r>
      <w:proofErr w:type="spellStart"/>
      <w:r w:rsidRPr="00255768">
        <w:rPr>
          <w:rFonts w:ascii="Times New Roman" w:hAnsi="Times New Roman" w:cs="Times New Roman"/>
          <w:sz w:val="28"/>
        </w:rPr>
        <w:t>геосистем</w:t>
      </w:r>
      <w:proofErr w:type="spellEnd"/>
      <w:r w:rsidRPr="00255768">
        <w:rPr>
          <w:rFonts w:ascii="Times New Roman" w:hAnsi="Times New Roman" w:cs="Times New Roman"/>
          <w:sz w:val="28"/>
        </w:rPr>
        <w:t xml:space="preserve"> в результате природных и антропогенных воздействий;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lastRenderedPageBreak/>
        <w:t>решать задачи по определению состояния окружающей среды, ее пригодности для жизни человека;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оценивать демографическую ситуацию, процессы урбанизации, миграции в странах и регионах мира;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объяснять состав, структуру и закономерности размещения населения мира, регионов, стран и их частей;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характеризовать географию рынка труда;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рассчитывать численность населения с учетом естественного движения и миграции населения стран, регионов мира;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анализировать факторы и объяснять закономерности размещения отраслей хозяйства отдельных стран и регионов мира;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характеризовать отраслевую структуру хозяйства отдельных стран и регионов мира;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приводить примеры, объясняющие географическое разделение труда;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определять принадлежность стран к одному из уровней экономического развития, используя показатель внутреннего валового продукта;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 xml:space="preserve">оценивать </w:t>
      </w:r>
      <w:proofErr w:type="spellStart"/>
      <w:r w:rsidRPr="00255768">
        <w:rPr>
          <w:rFonts w:ascii="Times New Roman" w:hAnsi="Times New Roman" w:cs="Times New Roman"/>
          <w:sz w:val="28"/>
        </w:rPr>
        <w:t>ресурсообеспеченность</w:t>
      </w:r>
      <w:proofErr w:type="spellEnd"/>
      <w:r w:rsidRPr="00255768">
        <w:rPr>
          <w:rFonts w:ascii="Times New Roman" w:hAnsi="Times New Roman" w:cs="Times New Roman"/>
          <w:sz w:val="28"/>
        </w:rPr>
        <w:t xml:space="preserve"> стран и регионов при помощи различных источников информации в современных условиях функционирования экономики;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оценивать место отдельных стран и регионов в мировом хозяйстве;</w:t>
      </w:r>
    </w:p>
    <w:p w:rsid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оценивать роль России в мировом хозяйстве, системе международных финансово-экономических и политических отношений;</w:t>
      </w:r>
    </w:p>
    <w:p w:rsidR="00255768" w:rsidRPr="00255768" w:rsidRDefault="00255768" w:rsidP="00255768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объяснять влияние глобальных проблем человечества на жизнь населения и развитие мирового хозяйства.</w:t>
      </w:r>
    </w:p>
    <w:p w:rsidR="00255768" w:rsidRPr="00255768" w:rsidRDefault="00255768" w:rsidP="00255768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ab/>
      </w:r>
      <w:r w:rsidRPr="00255768">
        <w:rPr>
          <w:rFonts w:ascii="Times New Roman" w:hAnsi="Times New Roman" w:cs="Times New Roman"/>
          <w:sz w:val="28"/>
        </w:rPr>
        <w:t>Выпускник на базовом уровне получит возможность научиться: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характеризовать процессы, происходящие в географической среде; сравнивать процессы между собой, делать выводы на основе сравнения;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lastRenderedPageBreak/>
        <w:t>переводить один вид информации в другой посредством анализа статистических данных, чтения географических карт, работы с графиками и диаграммами;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составлять географические описания населения, хозяйства и экологической обстановки отдельных стран и регионов мира;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делать прогнозы развития географических систем и комплексов в результате изменения их компонентов;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выделять наиболее важные экологические, социально-экономические проблемы;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давать научное объяснение процессам, явлениям, закономерностям, протекающим в географической оболочке;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понимать и характеризовать причины возникновения процессов и явлений, влияющих на безопасность окружающей среды;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раскрывать сущность интеграционных процессов в мировом сообществе;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прогнозировать и оценивать изменения политической карты мира под влиянием международных отношений;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оценивать социально-экономические последствия изменения современной политической карты мира;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 xml:space="preserve">оценивать геополитические риски, вызванные социально-экономическими и </w:t>
      </w:r>
      <w:proofErr w:type="spellStart"/>
      <w:r w:rsidRPr="00255768">
        <w:rPr>
          <w:rFonts w:ascii="Times New Roman" w:hAnsi="Times New Roman" w:cs="Times New Roman"/>
          <w:sz w:val="28"/>
        </w:rPr>
        <w:t>геоэкологическими</w:t>
      </w:r>
      <w:proofErr w:type="spellEnd"/>
      <w:r w:rsidRPr="00255768">
        <w:rPr>
          <w:rFonts w:ascii="Times New Roman" w:hAnsi="Times New Roman" w:cs="Times New Roman"/>
          <w:sz w:val="28"/>
        </w:rPr>
        <w:t xml:space="preserve"> процессами, происходящими в мире;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оценивать изменение отраслевой структуры отдельных стран и регионов мира;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оценивать влияние отдельных стран и регионов на мировое хозяйство;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анализировать региональную политику отдельных стран и регионов;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lastRenderedPageBreak/>
        <w:t>анализировать основные направления международных исследований малоизученных территорий;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выявлять особенности современного геополитического и геоэкономического положения России, ее роль в международном географическом разделении труда;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понимать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255768" w:rsidRDefault="00255768" w:rsidP="00255768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55768">
        <w:rPr>
          <w:rFonts w:ascii="Times New Roman" w:hAnsi="Times New Roman" w:cs="Times New Roman"/>
          <w:sz w:val="28"/>
        </w:rPr>
        <w:t>давать оценку международной деятельности, направленной на решение глобальных проблем человечества.</w:t>
      </w: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C704DD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D7122D" w:rsidRPr="00D7122D" w:rsidRDefault="00D7122D" w:rsidP="00C704DD">
      <w:pPr>
        <w:pStyle w:val="a3"/>
        <w:numPr>
          <w:ilvl w:val="0"/>
          <w:numId w:val="1"/>
        </w:numPr>
        <w:spacing w:line="360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" w:name="_Toc55383089"/>
      <w:r w:rsidRPr="00D7122D">
        <w:rPr>
          <w:rFonts w:ascii="Times New Roman" w:hAnsi="Times New Roman" w:cs="Times New Roman"/>
          <w:b/>
          <w:sz w:val="28"/>
        </w:rPr>
        <w:lastRenderedPageBreak/>
        <w:t>Содержание учебного предмета.</w:t>
      </w:r>
      <w:bookmarkEnd w:id="1"/>
    </w:p>
    <w:p w:rsidR="00D34527" w:rsidRPr="00D34527" w:rsidRDefault="00D34527" w:rsidP="00D34527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Человек и окружающая среда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 xml:space="preserve">Окружающая среда как </w:t>
      </w:r>
      <w:proofErr w:type="spellStart"/>
      <w:r w:rsidRPr="00D34527">
        <w:rPr>
          <w:rFonts w:ascii="Times New Roman" w:hAnsi="Times New Roman" w:cs="Times New Roman"/>
          <w:sz w:val="28"/>
        </w:rPr>
        <w:t>геосистема</w:t>
      </w:r>
      <w:proofErr w:type="spellEnd"/>
      <w:r w:rsidRPr="00D34527">
        <w:rPr>
          <w:rFonts w:ascii="Times New Roman" w:hAnsi="Times New Roman" w:cs="Times New Roman"/>
          <w:sz w:val="28"/>
        </w:rPr>
        <w:t>. Важнейшие явления и процессы в окружающей среде. Представление о ноосфере.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 xml:space="preserve">Взаимодействие человека и природы. Природные ресурсы и их виды. Закономерности размещения природных ресурсов. </w:t>
      </w:r>
      <w:proofErr w:type="spellStart"/>
      <w:r w:rsidRPr="00D34527">
        <w:rPr>
          <w:rFonts w:ascii="Times New Roman" w:hAnsi="Times New Roman" w:cs="Times New Roman"/>
          <w:sz w:val="28"/>
        </w:rPr>
        <w:t>Ресурсообеспеченность</w:t>
      </w:r>
      <w:proofErr w:type="spellEnd"/>
      <w:r w:rsidRPr="00D34527">
        <w:rPr>
          <w:rFonts w:ascii="Times New Roman" w:hAnsi="Times New Roman" w:cs="Times New Roman"/>
          <w:sz w:val="28"/>
        </w:rPr>
        <w:t>. Рациональное и нерациональное природопользование.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Геоэкология. Техногенные и иные изменения окружающей среды. Пути решения экологических проблем. Особо охраняемые природные территории и объекты Всемирного природного и культурного наследия.</w:t>
      </w:r>
    </w:p>
    <w:p w:rsidR="00D34527" w:rsidRPr="00D34527" w:rsidRDefault="00D34527" w:rsidP="00D34527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Территориальная организация мирового сообщества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Мировое сообщество – общая картина мира. Современная политическая карта и ее изменения. Разнообразие стран мира. Геополитика. «Горячие точки» на карте мира.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Население мира. Численность, воспроизводство, динамика населения. Демографическая политика. Размещение и плотность населения. Состав и структура населения (половозрастной, этнический, религиозный состав, городское и сельское население). Основные очаги этнических и конфессиональных конфликтов. География рынка труда и занятости. Миграция населения. Закономерности расселения населения. Урбанизация.</w:t>
      </w:r>
    </w:p>
    <w:p w:rsidR="00D34527" w:rsidRPr="00D34527" w:rsidRDefault="00D34527" w:rsidP="00D3452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Мировое хозяйство. Географическое разделение труда. Отраслевая и территориальная структура мирового хозяйства. Изменение отраслевой структуры. География основных отраслей производственной и непроизводственной сфер. Развитие сферы услуг. Международные отношения. Географические аспекты глобализации.</w:t>
      </w:r>
    </w:p>
    <w:p w:rsidR="00D34527" w:rsidRPr="00D34527" w:rsidRDefault="00D34527" w:rsidP="00D34527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Региональная география и страноведение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 xml:space="preserve">Комплексная географическая характеристика стран и регионов мира. Особенности экономико-географического положения, природно-ресурсного потенциала, населения, хозяйства, культуры, современных проблем развития крупных регионов и стран Европы, Азии, Северной и Южной Америки, </w:t>
      </w:r>
      <w:r w:rsidRPr="00D34527">
        <w:rPr>
          <w:rFonts w:ascii="Times New Roman" w:hAnsi="Times New Roman" w:cs="Times New Roman"/>
          <w:sz w:val="28"/>
        </w:rPr>
        <w:lastRenderedPageBreak/>
        <w:t>Австралии и Африки. Перспективы освоения и развития Арктики и Антарктики. Международная специализация крупнейших стран и регионов мира. Ведущие страны-экспортеры основных видов продукции.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Роль отдельных стран и регионов в системе мирового хозяйства. Региональная политика. Интеграция регионов в единое мировое сообщество. Международные организации (региональные, политические и отраслевые союзы).</w:t>
      </w:r>
    </w:p>
    <w:p w:rsidR="00D34527" w:rsidRP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Россия на политической карте мира и в мировом хозяйстве. География экономических, политических, культурных и научных связей России со странами мира. Особенности и проблемы интеграции России в мировое сообщество. Географические аспекты решения внешнеэкономических и внешнеполитических задач развития России.</w:t>
      </w:r>
    </w:p>
    <w:p w:rsidR="00D34527" w:rsidRPr="00D34527" w:rsidRDefault="00D34527" w:rsidP="00D34527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Роль географии в решении глобальных проблем человечества</w:t>
      </w:r>
    </w:p>
    <w:p w:rsidR="00D34527" w:rsidRDefault="00D34527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D34527">
        <w:rPr>
          <w:rFonts w:ascii="Times New Roman" w:hAnsi="Times New Roman" w:cs="Times New Roman"/>
          <w:sz w:val="28"/>
        </w:rPr>
        <w:t>Географическая наука и географическое мышление. Карта – язык географии. Географические аспекты глобальных проблем человечества. Роль географии в решении глобальных проблем современности. Международное сотрудничество как инструмент решения глобальных проблем.</w:t>
      </w: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C704DD" w:rsidRDefault="00C704DD" w:rsidP="00D34527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D7122D" w:rsidRDefault="00D7122D" w:rsidP="00C704DD">
      <w:pPr>
        <w:pStyle w:val="a3"/>
        <w:numPr>
          <w:ilvl w:val="0"/>
          <w:numId w:val="1"/>
        </w:numPr>
        <w:spacing w:line="360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2" w:name="_Toc55383090"/>
      <w:r w:rsidRPr="00D7122D">
        <w:rPr>
          <w:rFonts w:ascii="Times New Roman" w:hAnsi="Times New Roman" w:cs="Times New Roman"/>
          <w:b/>
          <w:sz w:val="28"/>
        </w:rPr>
        <w:lastRenderedPageBreak/>
        <w:t>Тематическое планирование учебного предмета.</w:t>
      </w:r>
      <w:bookmarkEnd w:id="2"/>
    </w:p>
    <w:p w:rsidR="00D7122D" w:rsidRPr="00D7122D" w:rsidRDefault="00D7122D" w:rsidP="00D7122D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D7122D">
        <w:rPr>
          <w:rFonts w:ascii="Times New Roman" w:hAnsi="Times New Roman" w:cs="Times New Roman"/>
          <w:sz w:val="28"/>
        </w:rPr>
        <w:t>10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8"/>
        <w:gridCol w:w="1393"/>
        <w:gridCol w:w="1077"/>
        <w:gridCol w:w="1164"/>
        <w:gridCol w:w="1227"/>
        <w:gridCol w:w="1228"/>
        <w:gridCol w:w="1477"/>
        <w:gridCol w:w="746"/>
        <w:gridCol w:w="811"/>
      </w:tblGrid>
      <w:tr w:rsidR="00D7122D" w:rsidRPr="00D7122D" w:rsidTr="00467642">
        <w:tc>
          <w:tcPr>
            <w:tcW w:w="450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06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01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отводимое на освоение темы</w:t>
            </w:r>
            <w:r w:rsidR="00B5540C">
              <w:rPr>
                <w:rFonts w:ascii="Times New Roman" w:hAnsi="Times New Roman" w:cs="Times New Roman"/>
                <w:sz w:val="24"/>
                <w:szCs w:val="24"/>
              </w:rPr>
              <w:t xml:space="preserve"> (при 1 ч. в неделю/при 2 ч. в неделю)</w:t>
            </w:r>
          </w:p>
        </w:tc>
        <w:tc>
          <w:tcPr>
            <w:tcW w:w="1175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39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239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91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752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818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</w:tr>
      <w:tr w:rsidR="00D7122D" w:rsidRPr="00D7122D" w:rsidTr="00467642">
        <w:tc>
          <w:tcPr>
            <w:tcW w:w="450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Человек и ресурсы Земли</w:t>
            </w:r>
          </w:p>
        </w:tc>
        <w:tc>
          <w:tcPr>
            <w:tcW w:w="1001" w:type="dxa"/>
          </w:tcPr>
          <w:p w:rsidR="00D7122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46764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75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1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122D" w:rsidRPr="00D7122D" w:rsidTr="00467642">
        <w:tc>
          <w:tcPr>
            <w:tcW w:w="450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Политическая карта мира</w:t>
            </w:r>
          </w:p>
        </w:tc>
        <w:tc>
          <w:tcPr>
            <w:tcW w:w="1001" w:type="dxa"/>
          </w:tcPr>
          <w:p w:rsidR="00D7122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46764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5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122D" w:rsidRPr="00D7122D" w:rsidTr="00467642">
        <w:tc>
          <w:tcPr>
            <w:tcW w:w="450" w:type="dxa"/>
          </w:tcPr>
          <w:p w:rsidR="00D7122D" w:rsidRPr="00D7122D" w:rsidRDefault="00467642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06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География населения</w:t>
            </w:r>
          </w:p>
        </w:tc>
        <w:tc>
          <w:tcPr>
            <w:tcW w:w="1001" w:type="dxa"/>
          </w:tcPr>
          <w:p w:rsidR="00D7122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46764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5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122D" w:rsidRPr="00D7122D" w:rsidTr="00467642">
        <w:tc>
          <w:tcPr>
            <w:tcW w:w="450" w:type="dxa"/>
          </w:tcPr>
          <w:p w:rsidR="00D7122D" w:rsidRPr="00D7122D" w:rsidRDefault="00467642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6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География культуры, религий, цивилизаций</w:t>
            </w:r>
          </w:p>
        </w:tc>
        <w:tc>
          <w:tcPr>
            <w:tcW w:w="1001" w:type="dxa"/>
          </w:tcPr>
          <w:p w:rsidR="00D7122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46764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5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122D" w:rsidRPr="00D7122D" w:rsidTr="00467642">
        <w:tc>
          <w:tcPr>
            <w:tcW w:w="450" w:type="dxa"/>
          </w:tcPr>
          <w:p w:rsidR="00D7122D" w:rsidRPr="00D7122D" w:rsidRDefault="00467642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06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География мировой экономики</w:t>
            </w:r>
          </w:p>
        </w:tc>
        <w:tc>
          <w:tcPr>
            <w:tcW w:w="1001" w:type="dxa"/>
          </w:tcPr>
          <w:p w:rsidR="00D7122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="0046764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75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1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122D" w:rsidRPr="00D7122D" w:rsidTr="00467642">
        <w:tc>
          <w:tcPr>
            <w:tcW w:w="450" w:type="dxa"/>
          </w:tcPr>
          <w:p w:rsidR="00D7122D" w:rsidRPr="00D7122D" w:rsidRDefault="00467642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06" w:type="dxa"/>
          </w:tcPr>
          <w:p w:rsidR="00D7122D" w:rsidRPr="00D7122D" w:rsidRDefault="00D7122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01" w:type="dxa"/>
          </w:tcPr>
          <w:p w:rsidR="00D7122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4676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5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1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D7122D" w:rsidRPr="00D7122D" w:rsidRDefault="00467642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8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122D" w:rsidRPr="00D7122D" w:rsidTr="00467642">
        <w:tc>
          <w:tcPr>
            <w:tcW w:w="1856" w:type="dxa"/>
            <w:gridSpan w:val="2"/>
          </w:tcPr>
          <w:p w:rsidR="00D7122D" w:rsidRPr="00D7122D" w:rsidRDefault="0074140D" w:rsidP="00D7122D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01" w:type="dxa"/>
          </w:tcPr>
          <w:p w:rsidR="00D7122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46764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75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91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8" w:type="dxa"/>
          </w:tcPr>
          <w:p w:rsidR="00D7122D" w:rsidRPr="00D7122D" w:rsidRDefault="00D7122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D7122D" w:rsidRDefault="00D7122D" w:rsidP="00D7122D">
      <w:pPr>
        <w:pStyle w:val="a3"/>
        <w:spacing w:line="360" w:lineRule="auto"/>
        <w:rPr>
          <w:rFonts w:ascii="Times New Roman" w:hAnsi="Times New Roman" w:cs="Times New Roman"/>
          <w:sz w:val="28"/>
        </w:rPr>
      </w:pPr>
    </w:p>
    <w:p w:rsidR="0074140D" w:rsidRPr="00D7122D" w:rsidRDefault="0074140D" w:rsidP="0074140D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8"/>
        <w:gridCol w:w="1393"/>
        <w:gridCol w:w="1077"/>
        <w:gridCol w:w="1164"/>
        <w:gridCol w:w="1227"/>
        <w:gridCol w:w="1228"/>
        <w:gridCol w:w="1477"/>
        <w:gridCol w:w="746"/>
        <w:gridCol w:w="811"/>
      </w:tblGrid>
      <w:tr w:rsidR="00CE74AE" w:rsidRPr="00D7122D" w:rsidTr="00CE74AE">
        <w:tc>
          <w:tcPr>
            <w:tcW w:w="450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06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01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отводимое на освоение темы</w:t>
            </w:r>
            <w:r w:rsidR="00B5540C">
              <w:rPr>
                <w:rFonts w:ascii="Times New Roman" w:hAnsi="Times New Roman" w:cs="Times New Roman"/>
                <w:sz w:val="24"/>
                <w:szCs w:val="24"/>
              </w:rPr>
              <w:t xml:space="preserve"> (при 1 ч. в неделю/при 2 ч. в неделю)</w:t>
            </w:r>
          </w:p>
        </w:tc>
        <w:tc>
          <w:tcPr>
            <w:tcW w:w="1175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39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239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91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752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818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</w:tr>
      <w:tr w:rsidR="00CE74AE" w:rsidRPr="00D7122D" w:rsidTr="00CE74AE">
        <w:tc>
          <w:tcPr>
            <w:tcW w:w="450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140D">
              <w:rPr>
                <w:rFonts w:ascii="Times New Roman" w:hAnsi="Times New Roman" w:cs="Times New Roman"/>
                <w:sz w:val="24"/>
                <w:szCs w:val="24"/>
              </w:rPr>
              <w:t>Регионы и страны мира</w:t>
            </w:r>
          </w:p>
        </w:tc>
        <w:tc>
          <w:tcPr>
            <w:tcW w:w="1001" w:type="dxa"/>
          </w:tcPr>
          <w:p w:rsidR="0074140D" w:rsidRPr="00D7122D" w:rsidRDefault="00467642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</w:t>
            </w:r>
            <w:r w:rsidR="008C4BD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75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74140D" w:rsidRPr="00D7122D" w:rsidRDefault="00CE74AE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91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74AE" w:rsidRPr="00D7122D" w:rsidTr="00CE74AE">
        <w:tc>
          <w:tcPr>
            <w:tcW w:w="450" w:type="dxa"/>
          </w:tcPr>
          <w:p w:rsidR="0074140D" w:rsidRPr="00D7122D" w:rsidRDefault="00467642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</w:tcPr>
          <w:p w:rsidR="00CE74AE" w:rsidRPr="00CE74AE" w:rsidRDefault="00CE74AE" w:rsidP="00CE74A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4AE">
              <w:rPr>
                <w:rFonts w:ascii="Times New Roman" w:hAnsi="Times New Roman" w:cs="Times New Roman"/>
                <w:sz w:val="24"/>
                <w:szCs w:val="24"/>
              </w:rPr>
              <w:t>Глобальные проблемы</w:t>
            </w:r>
          </w:p>
          <w:p w:rsidR="0074140D" w:rsidRPr="00D7122D" w:rsidRDefault="00CE74AE" w:rsidP="00CE74A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4AE">
              <w:rPr>
                <w:rFonts w:ascii="Times New Roman" w:hAnsi="Times New Roman" w:cs="Times New Roman"/>
                <w:sz w:val="24"/>
                <w:szCs w:val="24"/>
              </w:rPr>
              <w:t>человечества</w:t>
            </w:r>
          </w:p>
        </w:tc>
        <w:tc>
          <w:tcPr>
            <w:tcW w:w="1001" w:type="dxa"/>
          </w:tcPr>
          <w:p w:rsidR="0074140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5/10</w:t>
            </w:r>
          </w:p>
        </w:tc>
        <w:tc>
          <w:tcPr>
            <w:tcW w:w="1175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74140D" w:rsidRPr="00D7122D" w:rsidRDefault="00CE74AE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</w:tcPr>
          <w:p w:rsidR="0074140D" w:rsidRPr="00D7122D" w:rsidRDefault="00CE74AE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74AE" w:rsidRPr="00D7122D" w:rsidTr="00CE74AE">
        <w:tc>
          <w:tcPr>
            <w:tcW w:w="450" w:type="dxa"/>
          </w:tcPr>
          <w:p w:rsidR="0074140D" w:rsidRPr="00D7122D" w:rsidRDefault="00467642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06" w:type="dxa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01" w:type="dxa"/>
          </w:tcPr>
          <w:p w:rsidR="0074140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2/4</w:t>
            </w:r>
          </w:p>
        </w:tc>
        <w:tc>
          <w:tcPr>
            <w:tcW w:w="1175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1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74140D" w:rsidRPr="00D7122D" w:rsidRDefault="00467642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8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140D" w:rsidRPr="00D7122D" w:rsidTr="00CE74AE">
        <w:tc>
          <w:tcPr>
            <w:tcW w:w="1856" w:type="dxa"/>
            <w:gridSpan w:val="2"/>
          </w:tcPr>
          <w:p w:rsidR="0074140D" w:rsidRPr="00D7122D" w:rsidRDefault="0074140D" w:rsidP="005C444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01" w:type="dxa"/>
          </w:tcPr>
          <w:p w:rsidR="0074140D" w:rsidRPr="00D7122D" w:rsidRDefault="008C4BD6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34/68</w:t>
            </w:r>
          </w:p>
        </w:tc>
        <w:tc>
          <w:tcPr>
            <w:tcW w:w="1175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:rsidR="0074140D" w:rsidRPr="00D7122D" w:rsidRDefault="00CE74AE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91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</w:tcPr>
          <w:p w:rsidR="0074140D" w:rsidRPr="00D7122D" w:rsidRDefault="0074140D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8" w:type="dxa"/>
          </w:tcPr>
          <w:p w:rsidR="0074140D" w:rsidRPr="00D7122D" w:rsidRDefault="00467642" w:rsidP="0046764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7122D" w:rsidRDefault="00D7122D" w:rsidP="0074140D">
      <w:pPr>
        <w:pStyle w:val="a3"/>
        <w:spacing w:line="360" w:lineRule="auto"/>
        <w:rPr>
          <w:rFonts w:ascii="Times New Roman" w:hAnsi="Times New Roman" w:cs="Times New Roman"/>
          <w:b/>
          <w:sz w:val="28"/>
        </w:rPr>
      </w:pPr>
    </w:p>
    <w:p w:rsidR="00CE74AE" w:rsidRDefault="00B20B2A" w:rsidP="00CE74AE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Перечень практических работ за</w:t>
      </w:r>
      <w:r w:rsidR="00CE74AE">
        <w:rPr>
          <w:rFonts w:ascii="Times New Roman" w:hAnsi="Times New Roman" w:cs="Times New Roman"/>
          <w:sz w:val="28"/>
        </w:rPr>
        <w:t xml:space="preserve"> 10 класс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 «Оценка обеспеченности человечества основными видами природных ресурсов».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2 «Сравнение обеспеченности минеральными ресурсами РФ и Саудовской Аравии».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3 «Подготовка эссе «Роль воды в моей жизни».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lastRenderedPageBreak/>
        <w:t xml:space="preserve">Практическая работа № 4 «Сравнительный анализ </w:t>
      </w:r>
      <w:proofErr w:type="spellStart"/>
      <w:r w:rsidRPr="00CE74AE">
        <w:rPr>
          <w:rFonts w:ascii="Times New Roman" w:hAnsi="Times New Roman" w:cs="Times New Roman"/>
          <w:sz w:val="28"/>
        </w:rPr>
        <w:t>ресурсообеспеченности</w:t>
      </w:r>
      <w:proofErr w:type="spellEnd"/>
      <w:r w:rsidRPr="00CE74AE">
        <w:rPr>
          <w:rFonts w:ascii="Times New Roman" w:hAnsi="Times New Roman" w:cs="Times New Roman"/>
          <w:sz w:val="28"/>
        </w:rPr>
        <w:t xml:space="preserve"> населения в различных районах земного шара (на примере лесных ресурсов)».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5 «Описание одного из видов нетрадиционной энергетики (по плану)».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6 «Нанесение на контурную карту госуда</w:t>
      </w:r>
      <w:proofErr w:type="gramStart"/>
      <w:r w:rsidRPr="00CE74AE">
        <w:rPr>
          <w:rFonts w:ascii="Times New Roman" w:hAnsi="Times New Roman" w:cs="Times New Roman"/>
          <w:sz w:val="28"/>
        </w:rPr>
        <w:t>рств с р</w:t>
      </w:r>
      <w:proofErr w:type="gramEnd"/>
      <w:r w:rsidRPr="00CE74AE">
        <w:rPr>
          <w:rFonts w:ascii="Times New Roman" w:hAnsi="Times New Roman" w:cs="Times New Roman"/>
          <w:sz w:val="28"/>
        </w:rPr>
        <w:t>азными формами правления и государственного устройства».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7 «Сравнительный анализ демографической политики западноевропейских и восточноазиатских стран».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8 «Анализ рассредоточения основных языковых групп населения на Земле».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 xml:space="preserve">Практическая работа №9 «Анализ половозрастных пирамид двух стран с разным уровнем социально-экономического развития (развитой и </w:t>
      </w:r>
      <w:proofErr w:type="gramStart"/>
      <w:r w:rsidRPr="00CE74AE">
        <w:rPr>
          <w:rFonts w:ascii="Times New Roman" w:hAnsi="Times New Roman" w:cs="Times New Roman"/>
          <w:sz w:val="28"/>
        </w:rPr>
        <w:t>развивающейся</w:t>
      </w:r>
      <w:proofErr w:type="gramEnd"/>
      <w:r w:rsidRPr="00CE74AE">
        <w:rPr>
          <w:rFonts w:ascii="Times New Roman" w:hAnsi="Times New Roman" w:cs="Times New Roman"/>
          <w:sz w:val="28"/>
        </w:rPr>
        <w:t>)».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10 «Нанесение на контурную карту очагов основных религий мира».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11 «Сравнительная характеристика традиционных особенностей двух культур (на выбор учителя)».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12 «Нанесение на контурную карту аграрных, индустриальных и постиндустриальных стран мира».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13 «Сравнительная характеристика экономики индустриальной и постиндустриальной стран».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14 «Анализ особенностей современного геополитического положения России».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 xml:space="preserve">Практическая работа № 15 «Характеристика одной из отраслей растениеводства (по выбору учащегося)».  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16 «Характеристика одной из отраслей животноводства (по выбору учащегося)».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>Практическая работа № 17 «Разработка туристического маршрута (по выбору учащегося)».</w:t>
      </w:r>
    </w:p>
    <w:p w:rsidR="00CE74AE" w:rsidRDefault="00B20B2A" w:rsidP="00CE74AE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Перечень п</w:t>
      </w:r>
      <w:r w:rsidR="00CE74AE">
        <w:rPr>
          <w:rFonts w:ascii="Times New Roman" w:hAnsi="Times New Roman" w:cs="Times New Roman"/>
          <w:sz w:val="28"/>
        </w:rPr>
        <w:t>рактически</w:t>
      </w:r>
      <w:r>
        <w:rPr>
          <w:rFonts w:ascii="Times New Roman" w:hAnsi="Times New Roman" w:cs="Times New Roman"/>
          <w:sz w:val="28"/>
        </w:rPr>
        <w:t>х работ за</w:t>
      </w:r>
      <w:r w:rsidR="00CE74AE">
        <w:rPr>
          <w:rFonts w:ascii="Times New Roman" w:hAnsi="Times New Roman" w:cs="Times New Roman"/>
          <w:sz w:val="28"/>
        </w:rPr>
        <w:t xml:space="preserve"> 11 класс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4140D">
        <w:rPr>
          <w:rFonts w:ascii="Times New Roman" w:hAnsi="Times New Roman" w:cs="Times New Roman"/>
          <w:sz w:val="28"/>
        </w:rPr>
        <w:t xml:space="preserve">Практическая работа № 1 </w:t>
      </w:r>
      <w:r>
        <w:rPr>
          <w:rFonts w:ascii="Times New Roman" w:hAnsi="Times New Roman" w:cs="Times New Roman"/>
          <w:sz w:val="28"/>
        </w:rPr>
        <w:t xml:space="preserve">«Характеристика (по типовому </w:t>
      </w:r>
      <w:r w:rsidRPr="0074140D">
        <w:rPr>
          <w:rFonts w:ascii="Times New Roman" w:hAnsi="Times New Roman" w:cs="Times New Roman"/>
          <w:sz w:val="28"/>
        </w:rPr>
        <w:t>плану) одной из между</w:t>
      </w:r>
      <w:r>
        <w:rPr>
          <w:rFonts w:ascii="Times New Roman" w:hAnsi="Times New Roman" w:cs="Times New Roman"/>
          <w:sz w:val="28"/>
        </w:rPr>
        <w:t xml:space="preserve">народных организаций» 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2 «Х</w:t>
      </w:r>
      <w:r w:rsidRPr="0074140D">
        <w:rPr>
          <w:rFonts w:ascii="Times New Roman" w:hAnsi="Times New Roman" w:cs="Times New Roman"/>
          <w:sz w:val="28"/>
        </w:rPr>
        <w:t>арактеристика одной из отраслей экономики США</w:t>
      </w:r>
      <w:r>
        <w:rPr>
          <w:rFonts w:ascii="Times New Roman" w:hAnsi="Times New Roman" w:cs="Times New Roman"/>
          <w:sz w:val="28"/>
        </w:rPr>
        <w:t>»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3 «С</w:t>
      </w:r>
      <w:r w:rsidRPr="0074140D">
        <w:rPr>
          <w:rFonts w:ascii="Times New Roman" w:hAnsi="Times New Roman" w:cs="Times New Roman"/>
          <w:sz w:val="28"/>
        </w:rPr>
        <w:t>оставление экономико-географической характеристики Канады</w:t>
      </w:r>
      <w:r>
        <w:rPr>
          <w:rFonts w:ascii="Times New Roman" w:hAnsi="Times New Roman" w:cs="Times New Roman"/>
          <w:sz w:val="28"/>
        </w:rPr>
        <w:t>»</w:t>
      </w:r>
      <w:r w:rsidRPr="0074140D">
        <w:rPr>
          <w:rFonts w:ascii="Times New Roman" w:hAnsi="Times New Roman" w:cs="Times New Roman"/>
          <w:sz w:val="28"/>
        </w:rPr>
        <w:t xml:space="preserve"> 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Практическая работа № 4 «Нанесение на контурную </w:t>
      </w:r>
      <w:r w:rsidRPr="0074140D">
        <w:rPr>
          <w:rFonts w:ascii="Times New Roman" w:hAnsi="Times New Roman" w:cs="Times New Roman"/>
          <w:sz w:val="28"/>
        </w:rPr>
        <w:t>карту основных приро</w:t>
      </w:r>
      <w:r>
        <w:rPr>
          <w:rFonts w:ascii="Times New Roman" w:hAnsi="Times New Roman" w:cs="Times New Roman"/>
          <w:sz w:val="28"/>
        </w:rPr>
        <w:t>дных ресурсов Латинской Америки»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5 «Х</w:t>
      </w:r>
      <w:r w:rsidRPr="0074140D">
        <w:rPr>
          <w:rFonts w:ascii="Times New Roman" w:hAnsi="Times New Roman" w:cs="Times New Roman"/>
          <w:sz w:val="28"/>
        </w:rPr>
        <w:t>арактеристика одного из регионов Латинской Америки</w:t>
      </w:r>
      <w:r>
        <w:rPr>
          <w:rFonts w:ascii="Times New Roman" w:hAnsi="Times New Roman" w:cs="Times New Roman"/>
          <w:sz w:val="28"/>
        </w:rPr>
        <w:t>»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6 «В</w:t>
      </w:r>
      <w:r w:rsidRPr="0074140D">
        <w:rPr>
          <w:rFonts w:ascii="Times New Roman" w:hAnsi="Times New Roman" w:cs="Times New Roman"/>
          <w:sz w:val="28"/>
        </w:rPr>
        <w:t>ыполнение теста «Природные ресурсы Германии»</w:t>
      </w:r>
      <w:r>
        <w:rPr>
          <w:rFonts w:ascii="Times New Roman" w:hAnsi="Times New Roman" w:cs="Times New Roman"/>
          <w:sz w:val="28"/>
        </w:rPr>
        <w:t>»</w:t>
      </w:r>
    </w:p>
    <w:p w:rsidR="0074140D" w:rsidRP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7 «Х</w:t>
      </w:r>
      <w:r w:rsidRPr="0074140D">
        <w:rPr>
          <w:rFonts w:ascii="Times New Roman" w:hAnsi="Times New Roman" w:cs="Times New Roman"/>
          <w:sz w:val="28"/>
        </w:rPr>
        <w:t xml:space="preserve">арактеристика одного </w:t>
      </w:r>
      <w:proofErr w:type="gramStart"/>
      <w:r w:rsidRPr="0074140D">
        <w:rPr>
          <w:rFonts w:ascii="Times New Roman" w:hAnsi="Times New Roman" w:cs="Times New Roman"/>
          <w:sz w:val="28"/>
        </w:rPr>
        <w:t>из</w:t>
      </w:r>
      <w:proofErr w:type="gramEnd"/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регионов Великобритании»</w:t>
      </w:r>
    </w:p>
    <w:p w:rsidR="0074140D" w:rsidRP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8 «</w:t>
      </w:r>
      <w:r w:rsidRPr="0074140D">
        <w:rPr>
          <w:rFonts w:ascii="Times New Roman" w:hAnsi="Times New Roman" w:cs="Times New Roman"/>
          <w:sz w:val="28"/>
        </w:rPr>
        <w:t xml:space="preserve">характеристика одного </w:t>
      </w:r>
      <w:proofErr w:type="gramStart"/>
      <w:r w:rsidRPr="0074140D">
        <w:rPr>
          <w:rFonts w:ascii="Times New Roman" w:hAnsi="Times New Roman" w:cs="Times New Roman"/>
          <w:sz w:val="28"/>
        </w:rPr>
        <w:t>из</w:t>
      </w:r>
      <w:proofErr w:type="gramEnd"/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4140D">
        <w:rPr>
          <w:rFonts w:ascii="Times New Roman" w:hAnsi="Times New Roman" w:cs="Times New Roman"/>
          <w:sz w:val="28"/>
        </w:rPr>
        <w:t>регионов Франции</w:t>
      </w:r>
      <w:r>
        <w:rPr>
          <w:rFonts w:ascii="Times New Roman" w:hAnsi="Times New Roman" w:cs="Times New Roman"/>
          <w:sz w:val="28"/>
        </w:rPr>
        <w:t>»</w:t>
      </w:r>
    </w:p>
    <w:p w:rsidR="0074140D" w:rsidRP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9 «Х</w:t>
      </w:r>
      <w:r w:rsidRPr="0074140D">
        <w:rPr>
          <w:rFonts w:ascii="Times New Roman" w:hAnsi="Times New Roman" w:cs="Times New Roman"/>
          <w:sz w:val="28"/>
        </w:rPr>
        <w:t>арактеристика одной из отраслей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4140D">
        <w:rPr>
          <w:rFonts w:ascii="Times New Roman" w:hAnsi="Times New Roman" w:cs="Times New Roman"/>
          <w:sz w:val="28"/>
        </w:rPr>
        <w:t>хозяйства Италии</w:t>
      </w:r>
      <w:r>
        <w:rPr>
          <w:rFonts w:ascii="Times New Roman" w:hAnsi="Times New Roman" w:cs="Times New Roman"/>
          <w:sz w:val="28"/>
        </w:rPr>
        <w:t>»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10 «С</w:t>
      </w:r>
      <w:r w:rsidRPr="0074140D">
        <w:rPr>
          <w:rFonts w:ascii="Times New Roman" w:hAnsi="Times New Roman" w:cs="Times New Roman"/>
          <w:sz w:val="28"/>
        </w:rPr>
        <w:t>равнительная экономико-географическая характеристика двух государств Западной Европы</w:t>
      </w:r>
      <w:r>
        <w:rPr>
          <w:rFonts w:ascii="Times New Roman" w:hAnsi="Times New Roman" w:cs="Times New Roman"/>
          <w:sz w:val="28"/>
        </w:rPr>
        <w:t>»</w:t>
      </w:r>
    </w:p>
    <w:p w:rsidR="0074140D" w:rsidRDefault="0074140D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11 «</w:t>
      </w:r>
      <w:r w:rsidR="00CE74AE">
        <w:rPr>
          <w:rFonts w:ascii="Times New Roman" w:hAnsi="Times New Roman" w:cs="Times New Roman"/>
          <w:sz w:val="28"/>
        </w:rPr>
        <w:t>Г</w:t>
      </w:r>
      <w:r w:rsidRPr="0074140D">
        <w:rPr>
          <w:rFonts w:ascii="Times New Roman" w:hAnsi="Times New Roman" w:cs="Times New Roman"/>
          <w:sz w:val="28"/>
        </w:rPr>
        <w:t>еографическая характеристика одной из отраслей экономики Украины</w:t>
      </w:r>
      <w:r w:rsidR="00CE74AE"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12 «В</w:t>
      </w:r>
      <w:r w:rsidRPr="00CE74AE">
        <w:rPr>
          <w:rFonts w:ascii="Times New Roman" w:hAnsi="Times New Roman" w:cs="Times New Roman"/>
          <w:sz w:val="28"/>
        </w:rPr>
        <w:t>ыявление причин военного конфликта в Абхазии и Южной Осетии в 2008 г.</w:t>
      </w:r>
      <w:r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13 «В</w:t>
      </w:r>
      <w:r w:rsidRPr="00CE74AE">
        <w:rPr>
          <w:rFonts w:ascii="Times New Roman" w:hAnsi="Times New Roman" w:cs="Times New Roman"/>
          <w:sz w:val="28"/>
        </w:rPr>
        <w:t xml:space="preserve">ыявление причин миграционной политики </w:t>
      </w:r>
      <w:proofErr w:type="spellStart"/>
      <w:r w:rsidRPr="00CE74AE">
        <w:rPr>
          <w:rFonts w:ascii="Times New Roman" w:hAnsi="Times New Roman" w:cs="Times New Roman"/>
          <w:sz w:val="28"/>
        </w:rPr>
        <w:t>Центральноазиатского</w:t>
      </w:r>
      <w:proofErr w:type="spellEnd"/>
      <w:r w:rsidRPr="00CE74AE">
        <w:rPr>
          <w:rFonts w:ascii="Times New Roman" w:hAnsi="Times New Roman" w:cs="Times New Roman"/>
          <w:sz w:val="28"/>
        </w:rPr>
        <w:t xml:space="preserve"> региона</w:t>
      </w:r>
      <w:r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14 «Х</w:t>
      </w:r>
      <w:r w:rsidRPr="00CE74AE">
        <w:rPr>
          <w:rFonts w:ascii="Times New Roman" w:hAnsi="Times New Roman" w:cs="Times New Roman"/>
          <w:sz w:val="28"/>
        </w:rPr>
        <w:t>арактеристика одной из отраслей экономик</w:t>
      </w:r>
      <w:r>
        <w:rPr>
          <w:rFonts w:ascii="Times New Roman" w:hAnsi="Times New Roman" w:cs="Times New Roman"/>
          <w:sz w:val="28"/>
        </w:rPr>
        <w:t>и Китайской Народной Республики»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Практическая работа № 15 «В</w:t>
      </w:r>
      <w:r w:rsidRPr="00CE74AE">
        <w:rPr>
          <w:rFonts w:ascii="Times New Roman" w:hAnsi="Times New Roman" w:cs="Times New Roman"/>
          <w:sz w:val="28"/>
        </w:rPr>
        <w:t>ыполнение теста «Географическое положение Японии»</w:t>
      </w:r>
      <w:r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16 «В</w:t>
      </w:r>
      <w:r w:rsidRPr="00CE74AE">
        <w:rPr>
          <w:rFonts w:ascii="Times New Roman" w:hAnsi="Times New Roman" w:cs="Times New Roman"/>
          <w:sz w:val="28"/>
        </w:rPr>
        <w:t>ыполнение теста «Индонезия»</w:t>
      </w:r>
      <w:r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17 «Э</w:t>
      </w:r>
      <w:r w:rsidRPr="00CE74AE">
        <w:rPr>
          <w:rFonts w:ascii="Times New Roman" w:hAnsi="Times New Roman" w:cs="Times New Roman"/>
          <w:sz w:val="28"/>
        </w:rPr>
        <w:t>кономико-географическая характеристика одного из государств Аравийского полуострова</w:t>
      </w:r>
      <w:r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18 «Э</w:t>
      </w:r>
      <w:r w:rsidRPr="00CE74AE">
        <w:rPr>
          <w:rFonts w:ascii="Times New Roman" w:hAnsi="Times New Roman" w:cs="Times New Roman"/>
          <w:sz w:val="28"/>
        </w:rPr>
        <w:t>кономико-географическая характеристика одного и</w:t>
      </w:r>
      <w:r>
        <w:rPr>
          <w:rFonts w:ascii="Times New Roman" w:hAnsi="Times New Roman" w:cs="Times New Roman"/>
          <w:sz w:val="28"/>
        </w:rPr>
        <w:t>з госуда</w:t>
      </w:r>
      <w:proofErr w:type="gramStart"/>
      <w:r>
        <w:rPr>
          <w:rFonts w:ascii="Times New Roman" w:hAnsi="Times New Roman" w:cs="Times New Roman"/>
          <w:sz w:val="28"/>
        </w:rPr>
        <w:t>рств Тр</w:t>
      </w:r>
      <w:proofErr w:type="gramEnd"/>
      <w:r>
        <w:rPr>
          <w:rFonts w:ascii="Times New Roman" w:hAnsi="Times New Roman" w:cs="Times New Roman"/>
          <w:sz w:val="28"/>
        </w:rPr>
        <w:t>опической Африки»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19 «С</w:t>
      </w:r>
      <w:r w:rsidRPr="00CE74AE">
        <w:rPr>
          <w:rFonts w:ascii="Times New Roman" w:hAnsi="Times New Roman" w:cs="Times New Roman"/>
          <w:sz w:val="28"/>
        </w:rPr>
        <w:t>оставление картосхемы международных экономических связей Австралии</w:t>
      </w:r>
      <w:r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20 «Э</w:t>
      </w:r>
      <w:r w:rsidRPr="00CE74AE">
        <w:rPr>
          <w:rFonts w:ascii="Times New Roman" w:hAnsi="Times New Roman" w:cs="Times New Roman"/>
          <w:sz w:val="28"/>
        </w:rPr>
        <w:t>кономико-географическая характеристика Австралийского Союза</w:t>
      </w:r>
      <w:r>
        <w:rPr>
          <w:rFonts w:ascii="Times New Roman" w:hAnsi="Times New Roman" w:cs="Times New Roman"/>
          <w:sz w:val="28"/>
        </w:rPr>
        <w:t>»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21 «В</w:t>
      </w:r>
      <w:r w:rsidRPr="00CE74AE">
        <w:rPr>
          <w:rFonts w:ascii="Times New Roman" w:hAnsi="Times New Roman" w:cs="Times New Roman"/>
          <w:sz w:val="28"/>
        </w:rPr>
        <w:t>ыполнение теста «Океания»</w:t>
      </w:r>
      <w:r>
        <w:rPr>
          <w:rFonts w:ascii="Times New Roman" w:hAnsi="Times New Roman" w:cs="Times New Roman"/>
          <w:sz w:val="28"/>
        </w:rPr>
        <w:t>»</w:t>
      </w:r>
    </w:p>
    <w:p w:rsidR="00CE74AE" w:rsidRP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22 «Р</w:t>
      </w:r>
      <w:r w:rsidRPr="00CE74AE">
        <w:rPr>
          <w:rFonts w:ascii="Times New Roman" w:hAnsi="Times New Roman" w:cs="Times New Roman"/>
          <w:sz w:val="28"/>
        </w:rPr>
        <w:t>аскрытие причин, сущности</w:t>
      </w:r>
    </w:p>
    <w:p w:rsidR="00CE74AE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CE74AE">
        <w:rPr>
          <w:rFonts w:ascii="Times New Roman" w:hAnsi="Times New Roman" w:cs="Times New Roman"/>
          <w:sz w:val="28"/>
        </w:rPr>
        <w:t xml:space="preserve">и путей решения одной из </w:t>
      </w:r>
      <w:r>
        <w:rPr>
          <w:rFonts w:ascii="Times New Roman" w:hAnsi="Times New Roman" w:cs="Times New Roman"/>
          <w:sz w:val="28"/>
        </w:rPr>
        <w:t>глобальных проблем человечества»</w:t>
      </w:r>
    </w:p>
    <w:p w:rsidR="00CE74AE" w:rsidRPr="0074140D" w:rsidRDefault="00CE74AE" w:rsidP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 23 «А</w:t>
      </w:r>
      <w:r w:rsidRPr="00CE74AE">
        <w:rPr>
          <w:rFonts w:ascii="Times New Roman" w:hAnsi="Times New Roman" w:cs="Times New Roman"/>
          <w:sz w:val="28"/>
        </w:rPr>
        <w:t>нализ продовольств</w:t>
      </w:r>
      <w:r>
        <w:rPr>
          <w:rFonts w:ascii="Times New Roman" w:hAnsi="Times New Roman" w:cs="Times New Roman"/>
          <w:sz w:val="28"/>
        </w:rPr>
        <w:t>енной проблемы в странах Африки»</w:t>
      </w:r>
    </w:p>
    <w:p w:rsidR="00CE74AE" w:rsidRDefault="00CE74A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0C375A" w:rsidRDefault="000C375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</w:rPr>
      </w:pPr>
      <w:bookmarkStart w:id="3" w:name="_GoBack"/>
      <w:bookmarkEnd w:id="3"/>
    </w:p>
    <w:sectPr w:rsidR="000C375A" w:rsidSect="00B5540C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DCC" w:rsidRDefault="002D5DCC" w:rsidP="00C704DD">
      <w:pPr>
        <w:spacing w:after="0" w:line="240" w:lineRule="auto"/>
      </w:pPr>
      <w:r>
        <w:separator/>
      </w:r>
    </w:p>
  </w:endnote>
  <w:endnote w:type="continuationSeparator" w:id="0">
    <w:p w:rsidR="002D5DCC" w:rsidRDefault="002D5DCC" w:rsidP="00C70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171635"/>
      <w:docPartObj>
        <w:docPartGallery w:val="Page Numbers (Bottom of Page)"/>
        <w:docPartUnique/>
      </w:docPartObj>
    </w:sdtPr>
    <w:sdtEndPr/>
    <w:sdtContent>
      <w:p w:rsidR="00C704DD" w:rsidRDefault="00C704D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5D43">
          <w:rPr>
            <w:noProof/>
          </w:rPr>
          <w:t>3</w:t>
        </w:r>
        <w:r>
          <w:fldChar w:fldCharType="end"/>
        </w:r>
      </w:p>
    </w:sdtContent>
  </w:sdt>
  <w:p w:rsidR="00C704DD" w:rsidRDefault="00C704D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DCC" w:rsidRDefault="002D5DCC" w:rsidP="00C704DD">
      <w:pPr>
        <w:spacing w:after="0" w:line="240" w:lineRule="auto"/>
      </w:pPr>
      <w:r>
        <w:separator/>
      </w:r>
    </w:p>
  </w:footnote>
  <w:footnote w:type="continuationSeparator" w:id="0">
    <w:p w:rsidR="002D5DCC" w:rsidRDefault="002D5DCC" w:rsidP="00C704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6678D"/>
    <w:multiLevelType w:val="hybridMultilevel"/>
    <w:tmpl w:val="91F03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78625C"/>
    <w:multiLevelType w:val="hybridMultilevel"/>
    <w:tmpl w:val="90F0CA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C575D"/>
    <w:multiLevelType w:val="hybridMultilevel"/>
    <w:tmpl w:val="931875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25754B"/>
    <w:multiLevelType w:val="hybridMultilevel"/>
    <w:tmpl w:val="27F8A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594DFC"/>
    <w:multiLevelType w:val="hybridMultilevel"/>
    <w:tmpl w:val="19448C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323533"/>
    <w:multiLevelType w:val="hybridMultilevel"/>
    <w:tmpl w:val="4EFEB4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DE08F7"/>
    <w:multiLevelType w:val="hybridMultilevel"/>
    <w:tmpl w:val="B45E05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E86892"/>
    <w:multiLevelType w:val="hybridMultilevel"/>
    <w:tmpl w:val="06EC0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4A4E4A"/>
    <w:multiLevelType w:val="hybridMultilevel"/>
    <w:tmpl w:val="53A2B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6817E8"/>
    <w:multiLevelType w:val="hybridMultilevel"/>
    <w:tmpl w:val="2EB66CDA"/>
    <w:lvl w:ilvl="0" w:tplc="87BE18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340194"/>
    <w:multiLevelType w:val="hybridMultilevel"/>
    <w:tmpl w:val="7136B2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2B3335"/>
    <w:multiLevelType w:val="hybridMultilevel"/>
    <w:tmpl w:val="5FB4E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FA5ACE"/>
    <w:multiLevelType w:val="hybridMultilevel"/>
    <w:tmpl w:val="935C9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6E05AB"/>
    <w:multiLevelType w:val="hybridMultilevel"/>
    <w:tmpl w:val="46FA7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CB06E6"/>
    <w:multiLevelType w:val="hybridMultilevel"/>
    <w:tmpl w:val="2EB66CDA"/>
    <w:lvl w:ilvl="0" w:tplc="87BE18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C6758E"/>
    <w:multiLevelType w:val="hybridMultilevel"/>
    <w:tmpl w:val="C2061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4C5C17"/>
    <w:multiLevelType w:val="hybridMultilevel"/>
    <w:tmpl w:val="1AD0E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633EA8"/>
    <w:multiLevelType w:val="hybridMultilevel"/>
    <w:tmpl w:val="09A4567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8"/>
  </w:num>
  <w:num w:numId="4">
    <w:abstractNumId w:val="2"/>
  </w:num>
  <w:num w:numId="5">
    <w:abstractNumId w:val="3"/>
  </w:num>
  <w:num w:numId="6">
    <w:abstractNumId w:val="0"/>
  </w:num>
  <w:num w:numId="7">
    <w:abstractNumId w:val="15"/>
  </w:num>
  <w:num w:numId="8">
    <w:abstractNumId w:val="13"/>
  </w:num>
  <w:num w:numId="9">
    <w:abstractNumId w:val="5"/>
  </w:num>
  <w:num w:numId="10">
    <w:abstractNumId w:val="17"/>
  </w:num>
  <w:num w:numId="11">
    <w:abstractNumId w:val="1"/>
  </w:num>
  <w:num w:numId="12">
    <w:abstractNumId w:val="10"/>
  </w:num>
  <w:num w:numId="13">
    <w:abstractNumId w:val="7"/>
  </w:num>
  <w:num w:numId="14">
    <w:abstractNumId w:val="11"/>
  </w:num>
  <w:num w:numId="15">
    <w:abstractNumId w:val="4"/>
  </w:num>
  <w:num w:numId="16">
    <w:abstractNumId w:val="14"/>
  </w:num>
  <w:num w:numId="17">
    <w:abstractNumId w:val="9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A78"/>
    <w:rsid w:val="000701D5"/>
    <w:rsid w:val="000A5D43"/>
    <w:rsid w:val="000C375A"/>
    <w:rsid w:val="000D64AB"/>
    <w:rsid w:val="00255768"/>
    <w:rsid w:val="002D5DCC"/>
    <w:rsid w:val="003E0CA6"/>
    <w:rsid w:val="00467642"/>
    <w:rsid w:val="00484C11"/>
    <w:rsid w:val="004A452A"/>
    <w:rsid w:val="005B428C"/>
    <w:rsid w:val="006028CB"/>
    <w:rsid w:val="00622AA7"/>
    <w:rsid w:val="006F0E4D"/>
    <w:rsid w:val="00702960"/>
    <w:rsid w:val="0074140D"/>
    <w:rsid w:val="007A6A99"/>
    <w:rsid w:val="0081342E"/>
    <w:rsid w:val="00842691"/>
    <w:rsid w:val="008C4BD6"/>
    <w:rsid w:val="00B10C82"/>
    <w:rsid w:val="00B20B2A"/>
    <w:rsid w:val="00B5540C"/>
    <w:rsid w:val="00C704DD"/>
    <w:rsid w:val="00CA44EC"/>
    <w:rsid w:val="00CE74AE"/>
    <w:rsid w:val="00D34527"/>
    <w:rsid w:val="00D7122D"/>
    <w:rsid w:val="00EC6128"/>
    <w:rsid w:val="00EE5A78"/>
    <w:rsid w:val="00F1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0D"/>
  </w:style>
  <w:style w:type="paragraph" w:styleId="1">
    <w:name w:val="heading 1"/>
    <w:basedOn w:val="a"/>
    <w:next w:val="a"/>
    <w:link w:val="10"/>
    <w:uiPriority w:val="9"/>
    <w:qFormat/>
    <w:rsid w:val="00C704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6A99"/>
    <w:pPr>
      <w:spacing w:after="0" w:line="240" w:lineRule="auto"/>
    </w:pPr>
  </w:style>
  <w:style w:type="table" w:styleId="a4">
    <w:name w:val="Table Grid"/>
    <w:basedOn w:val="a1"/>
    <w:uiPriority w:val="59"/>
    <w:rsid w:val="00D71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70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704DD"/>
  </w:style>
  <w:style w:type="paragraph" w:styleId="a7">
    <w:name w:val="footer"/>
    <w:basedOn w:val="a"/>
    <w:link w:val="a8"/>
    <w:uiPriority w:val="99"/>
    <w:unhideWhenUsed/>
    <w:rsid w:val="00C70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704DD"/>
  </w:style>
  <w:style w:type="character" w:customStyle="1" w:styleId="10">
    <w:name w:val="Заголовок 1 Знак"/>
    <w:basedOn w:val="a0"/>
    <w:link w:val="1"/>
    <w:uiPriority w:val="9"/>
    <w:rsid w:val="00C704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C704DD"/>
    <w:pPr>
      <w:outlineLvl w:val="9"/>
    </w:pPr>
    <w:rPr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70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704DD"/>
    <w:rPr>
      <w:rFonts w:ascii="Tahoma" w:hAnsi="Tahoma" w:cs="Tahoma"/>
      <w:sz w:val="16"/>
      <w:szCs w:val="16"/>
    </w:rPr>
  </w:style>
  <w:style w:type="paragraph" w:styleId="11">
    <w:name w:val="toc 1"/>
    <w:basedOn w:val="a"/>
    <w:next w:val="a"/>
    <w:autoRedefine/>
    <w:uiPriority w:val="39"/>
    <w:unhideWhenUsed/>
    <w:rsid w:val="00C704DD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C704DD"/>
    <w:pPr>
      <w:spacing w:after="100"/>
      <w:ind w:left="220"/>
    </w:pPr>
  </w:style>
  <w:style w:type="character" w:styleId="ac">
    <w:name w:val="Hyperlink"/>
    <w:basedOn w:val="a0"/>
    <w:uiPriority w:val="99"/>
    <w:unhideWhenUsed/>
    <w:rsid w:val="00C704DD"/>
    <w:rPr>
      <w:color w:val="0000FF" w:themeColor="hyperlink"/>
      <w:u w:val="single"/>
    </w:rPr>
  </w:style>
  <w:style w:type="table" w:customStyle="1" w:styleId="12">
    <w:name w:val="Сетка таблицы1"/>
    <w:basedOn w:val="a1"/>
    <w:next w:val="a4"/>
    <w:uiPriority w:val="39"/>
    <w:rsid w:val="000A5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0D"/>
  </w:style>
  <w:style w:type="paragraph" w:styleId="1">
    <w:name w:val="heading 1"/>
    <w:basedOn w:val="a"/>
    <w:next w:val="a"/>
    <w:link w:val="10"/>
    <w:uiPriority w:val="9"/>
    <w:qFormat/>
    <w:rsid w:val="00C704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6A99"/>
    <w:pPr>
      <w:spacing w:after="0" w:line="240" w:lineRule="auto"/>
    </w:pPr>
  </w:style>
  <w:style w:type="table" w:styleId="a4">
    <w:name w:val="Table Grid"/>
    <w:basedOn w:val="a1"/>
    <w:uiPriority w:val="59"/>
    <w:rsid w:val="00D71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70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704DD"/>
  </w:style>
  <w:style w:type="paragraph" w:styleId="a7">
    <w:name w:val="footer"/>
    <w:basedOn w:val="a"/>
    <w:link w:val="a8"/>
    <w:uiPriority w:val="99"/>
    <w:unhideWhenUsed/>
    <w:rsid w:val="00C70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704DD"/>
  </w:style>
  <w:style w:type="character" w:customStyle="1" w:styleId="10">
    <w:name w:val="Заголовок 1 Знак"/>
    <w:basedOn w:val="a0"/>
    <w:link w:val="1"/>
    <w:uiPriority w:val="9"/>
    <w:rsid w:val="00C704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C704DD"/>
    <w:pPr>
      <w:outlineLvl w:val="9"/>
    </w:pPr>
    <w:rPr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70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704DD"/>
    <w:rPr>
      <w:rFonts w:ascii="Tahoma" w:hAnsi="Tahoma" w:cs="Tahoma"/>
      <w:sz w:val="16"/>
      <w:szCs w:val="16"/>
    </w:rPr>
  </w:style>
  <w:style w:type="paragraph" w:styleId="11">
    <w:name w:val="toc 1"/>
    <w:basedOn w:val="a"/>
    <w:next w:val="a"/>
    <w:autoRedefine/>
    <w:uiPriority w:val="39"/>
    <w:unhideWhenUsed/>
    <w:rsid w:val="00C704DD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C704DD"/>
    <w:pPr>
      <w:spacing w:after="100"/>
      <w:ind w:left="220"/>
    </w:pPr>
  </w:style>
  <w:style w:type="character" w:styleId="ac">
    <w:name w:val="Hyperlink"/>
    <w:basedOn w:val="a0"/>
    <w:uiPriority w:val="99"/>
    <w:unhideWhenUsed/>
    <w:rsid w:val="00C704DD"/>
    <w:rPr>
      <w:color w:val="0000FF" w:themeColor="hyperlink"/>
      <w:u w:val="single"/>
    </w:rPr>
  </w:style>
  <w:style w:type="table" w:customStyle="1" w:styleId="12">
    <w:name w:val="Сетка таблицы1"/>
    <w:basedOn w:val="a1"/>
    <w:next w:val="a4"/>
    <w:uiPriority w:val="39"/>
    <w:rsid w:val="000A5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CD960-1530-4495-9920-CD9C9189B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20</Pages>
  <Words>3622</Words>
  <Characters>20648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 Юсупов</dc:creator>
  <cp:keywords/>
  <dc:description/>
  <cp:lastModifiedBy>Ринат Юсупов</cp:lastModifiedBy>
  <cp:revision>13</cp:revision>
  <cp:lastPrinted>2020-11-07T08:13:00Z</cp:lastPrinted>
  <dcterms:created xsi:type="dcterms:W3CDTF">2020-11-01T13:59:00Z</dcterms:created>
  <dcterms:modified xsi:type="dcterms:W3CDTF">2021-01-04T16:53:00Z</dcterms:modified>
</cp:coreProperties>
</file>